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EE95A" w14:textId="77777777" w:rsidR="00BD355A" w:rsidRPr="00FC06DC" w:rsidRDefault="00BD355A" w:rsidP="00BD355A">
      <w:pPr>
        <w:jc w:val="center"/>
        <w:rPr>
          <w:b/>
          <w:bCs/>
          <w:sz w:val="32"/>
          <w:szCs w:val="32"/>
        </w:rPr>
      </w:pPr>
      <w:r w:rsidRPr="00FC06DC">
        <w:rPr>
          <w:b/>
          <w:bCs/>
          <w:sz w:val="32"/>
          <w:szCs w:val="32"/>
        </w:rPr>
        <w:t>Patients suffering from mental incapacities and recogni</w:t>
      </w:r>
      <w:r w:rsidR="00891146">
        <w:rPr>
          <w:b/>
          <w:bCs/>
          <w:sz w:val="32"/>
          <w:szCs w:val="32"/>
        </w:rPr>
        <w:t>s</w:t>
      </w:r>
      <w:r w:rsidRPr="00FC06DC">
        <w:rPr>
          <w:b/>
          <w:bCs/>
          <w:sz w:val="32"/>
          <w:szCs w:val="32"/>
        </w:rPr>
        <w:t>ing them</w:t>
      </w:r>
    </w:p>
    <w:p w14:paraId="49BB1336" w14:textId="77777777" w:rsidR="00891146" w:rsidRDefault="00891146" w:rsidP="00BD355A">
      <w:pPr>
        <w:jc w:val="both"/>
        <w:rPr>
          <w:b/>
          <w:bCs/>
          <w:sz w:val="28"/>
          <w:szCs w:val="28"/>
        </w:rPr>
      </w:pPr>
    </w:p>
    <w:p w14:paraId="28DCDF93" w14:textId="77777777" w:rsidR="00BD355A" w:rsidRPr="00FC06DC" w:rsidRDefault="00BD355A" w:rsidP="00BD355A">
      <w:pPr>
        <w:jc w:val="both"/>
        <w:rPr>
          <w:sz w:val="28"/>
          <w:szCs w:val="28"/>
        </w:rPr>
      </w:pPr>
      <w:r w:rsidRPr="00FC06DC">
        <w:rPr>
          <w:sz w:val="28"/>
          <w:szCs w:val="28"/>
        </w:rPr>
        <w:t xml:space="preserve">Mental illnesses are the conditions </w:t>
      </w:r>
      <w:r>
        <w:rPr>
          <w:sz w:val="28"/>
          <w:szCs w:val="28"/>
        </w:rPr>
        <w:t>that</w:t>
      </w:r>
      <w:r w:rsidRPr="00FC06DC">
        <w:rPr>
          <w:sz w:val="28"/>
          <w:szCs w:val="28"/>
        </w:rPr>
        <w:t xml:space="preserve"> are related to </w:t>
      </w:r>
      <w:r>
        <w:rPr>
          <w:sz w:val="28"/>
          <w:szCs w:val="28"/>
        </w:rPr>
        <w:t xml:space="preserve">the </w:t>
      </w:r>
      <w:r w:rsidRPr="00FC06DC">
        <w:rPr>
          <w:sz w:val="28"/>
          <w:szCs w:val="28"/>
        </w:rPr>
        <w:t>brain and affect behavio</w:t>
      </w:r>
      <w:r w:rsidR="00891146">
        <w:rPr>
          <w:sz w:val="28"/>
          <w:szCs w:val="28"/>
        </w:rPr>
        <w:t>u</w:t>
      </w:r>
      <w:r w:rsidRPr="00FC06DC">
        <w:rPr>
          <w:sz w:val="28"/>
          <w:szCs w:val="28"/>
        </w:rPr>
        <w:t xml:space="preserve">rs, emotions, and thinking of an individual. For people suffering from mental disabilities, their minds tend to change in a specific way, which makes them incapable of acting and feeling in their desired way. These changes can cause unexpected and extreme mood changes, such as feeling intensely worried, sad, or happier than usual. In some cases, these incapacities can cause an individual an inability </w:t>
      </w:r>
      <w:r>
        <w:rPr>
          <w:sz w:val="28"/>
          <w:szCs w:val="28"/>
        </w:rPr>
        <w:t>to think</w:t>
      </w:r>
      <w:r w:rsidRPr="00FC06DC">
        <w:rPr>
          <w:sz w:val="28"/>
          <w:szCs w:val="28"/>
        </w:rPr>
        <w:t xml:space="preserve"> clearly or to communicate properly with other people.</w:t>
      </w:r>
    </w:p>
    <w:p w14:paraId="3C79E5E4" w14:textId="77777777" w:rsidR="00BD355A" w:rsidRPr="00FC06DC" w:rsidRDefault="00BD355A" w:rsidP="00BD355A">
      <w:pPr>
        <w:jc w:val="both"/>
        <w:rPr>
          <w:b/>
          <w:bCs/>
          <w:sz w:val="28"/>
          <w:szCs w:val="28"/>
        </w:rPr>
      </w:pPr>
      <w:r w:rsidRPr="00FC06DC">
        <w:rPr>
          <w:b/>
          <w:bCs/>
          <w:sz w:val="28"/>
          <w:szCs w:val="28"/>
        </w:rPr>
        <w:t>Mental health crisis:</w:t>
      </w:r>
    </w:p>
    <w:p w14:paraId="2B752D5A" w14:textId="77777777" w:rsidR="00BD355A" w:rsidRPr="00FC06DC" w:rsidRDefault="00BD355A" w:rsidP="00BD355A">
      <w:pPr>
        <w:jc w:val="both"/>
        <w:rPr>
          <w:sz w:val="28"/>
          <w:szCs w:val="28"/>
        </w:rPr>
      </w:pPr>
      <w:r w:rsidRPr="00FC06DC">
        <w:rPr>
          <w:sz w:val="28"/>
          <w:szCs w:val="28"/>
        </w:rPr>
        <w:t xml:space="preserve">A situation </w:t>
      </w:r>
      <w:r>
        <w:rPr>
          <w:sz w:val="28"/>
          <w:szCs w:val="28"/>
        </w:rPr>
        <w:t>that</w:t>
      </w:r>
      <w:r w:rsidRPr="00FC06DC">
        <w:rPr>
          <w:sz w:val="28"/>
          <w:szCs w:val="28"/>
        </w:rPr>
        <w:t xml:space="preserve"> puts an individual in </w:t>
      </w:r>
      <w:r>
        <w:rPr>
          <w:sz w:val="28"/>
          <w:szCs w:val="28"/>
        </w:rPr>
        <w:t xml:space="preserve">the </w:t>
      </w:r>
      <w:r w:rsidRPr="00FC06DC">
        <w:rPr>
          <w:sz w:val="28"/>
          <w:szCs w:val="28"/>
        </w:rPr>
        <w:t>condition of putting them at risk of behavio</w:t>
      </w:r>
      <w:r w:rsidR="00891146">
        <w:rPr>
          <w:sz w:val="28"/>
          <w:szCs w:val="28"/>
        </w:rPr>
        <w:t>u</w:t>
      </w:r>
      <w:r w:rsidRPr="00FC06DC">
        <w:rPr>
          <w:sz w:val="28"/>
          <w:szCs w:val="28"/>
        </w:rPr>
        <w:t xml:space="preserve">ral change, dangerous thinking, which makes them unable to take care of themselves and effectively function in the community. </w:t>
      </w:r>
    </w:p>
    <w:p w14:paraId="4959A126" w14:textId="77777777" w:rsidR="00BD355A" w:rsidRPr="00FC06DC" w:rsidRDefault="00BD355A" w:rsidP="00BD355A">
      <w:pPr>
        <w:jc w:val="both"/>
        <w:rPr>
          <w:sz w:val="28"/>
          <w:szCs w:val="28"/>
        </w:rPr>
      </w:pPr>
      <w:r w:rsidRPr="00FC06DC">
        <w:rPr>
          <w:sz w:val="28"/>
          <w:szCs w:val="28"/>
        </w:rPr>
        <w:t>Cause of mental health crisis can be:</w:t>
      </w:r>
    </w:p>
    <w:p w14:paraId="0E880546" w14:textId="77777777" w:rsidR="00BD355A" w:rsidRPr="00FC06DC" w:rsidRDefault="00BD355A" w:rsidP="00BD355A">
      <w:pPr>
        <w:pStyle w:val="ListParagraph"/>
        <w:numPr>
          <w:ilvl w:val="0"/>
          <w:numId w:val="1"/>
        </w:numPr>
        <w:jc w:val="both"/>
        <w:rPr>
          <w:sz w:val="28"/>
          <w:szCs w:val="28"/>
        </w:rPr>
      </w:pPr>
      <w:r w:rsidRPr="00FC06DC">
        <w:rPr>
          <w:sz w:val="28"/>
          <w:szCs w:val="28"/>
        </w:rPr>
        <w:t>Environmental or home-related stress factors</w:t>
      </w:r>
    </w:p>
    <w:p w14:paraId="133F1970" w14:textId="77777777" w:rsidR="00BD355A" w:rsidRPr="00FC06DC" w:rsidRDefault="00BD355A" w:rsidP="00BD355A">
      <w:pPr>
        <w:pStyle w:val="ListParagraph"/>
        <w:numPr>
          <w:ilvl w:val="0"/>
          <w:numId w:val="1"/>
        </w:numPr>
        <w:jc w:val="both"/>
        <w:rPr>
          <w:sz w:val="28"/>
          <w:szCs w:val="28"/>
        </w:rPr>
      </w:pPr>
      <w:r w:rsidRPr="00FC06DC">
        <w:rPr>
          <w:sz w:val="28"/>
          <w:szCs w:val="28"/>
        </w:rPr>
        <w:t>Stress factors at school or work</w:t>
      </w:r>
    </w:p>
    <w:p w14:paraId="76BF8A57" w14:textId="77777777" w:rsidR="00BD355A" w:rsidRPr="00FC06DC" w:rsidRDefault="00BD355A" w:rsidP="00BD355A">
      <w:pPr>
        <w:pStyle w:val="ListParagraph"/>
        <w:numPr>
          <w:ilvl w:val="0"/>
          <w:numId w:val="1"/>
        </w:numPr>
        <w:jc w:val="both"/>
        <w:rPr>
          <w:sz w:val="28"/>
          <w:szCs w:val="28"/>
        </w:rPr>
      </w:pPr>
      <w:r w:rsidRPr="00FC06DC">
        <w:rPr>
          <w:sz w:val="28"/>
          <w:szCs w:val="28"/>
        </w:rPr>
        <w:t>Abuse of substances or drugs</w:t>
      </w:r>
    </w:p>
    <w:p w14:paraId="2D2B35B3" w14:textId="77777777" w:rsidR="00BD355A" w:rsidRPr="00FC06DC" w:rsidRDefault="00BD355A" w:rsidP="00BD355A">
      <w:pPr>
        <w:pStyle w:val="ListParagraph"/>
        <w:numPr>
          <w:ilvl w:val="0"/>
          <w:numId w:val="1"/>
        </w:numPr>
        <w:jc w:val="both"/>
        <w:rPr>
          <w:sz w:val="28"/>
          <w:szCs w:val="28"/>
        </w:rPr>
      </w:pPr>
      <w:r w:rsidRPr="00FC06DC">
        <w:rPr>
          <w:sz w:val="28"/>
          <w:szCs w:val="28"/>
        </w:rPr>
        <w:t>Beginning a session of new medications or drugs</w:t>
      </w:r>
    </w:p>
    <w:p w14:paraId="6DB7E4DF" w14:textId="77777777" w:rsidR="00BD355A" w:rsidRPr="00FC06DC" w:rsidRDefault="00BD355A" w:rsidP="00BD355A">
      <w:pPr>
        <w:pStyle w:val="ListParagraph"/>
        <w:numPr>
          <w:ilvl w:val="0"/>
          <w:numId w:val="1"/>
        </w:numPr>
        <w:tabs>
          <w:tab w:val="left" w:pos="4954"/>
        </w:tabs>
        <w:jc w:val="both"/>
        <w:rPr>
          <w:sz w:val="28"/>
          <w:szCs w:val="28"/>
        </w:rPr>
      </w:pPr>
      <w:r w:rsidRPr="00FC06DC">
        <w:rPr>
          <w:sz w:val="28"/>
          <w:szCs w:val="28"/>
        </w:rPr>
        <w:t>Tapering down or stopping of a specific medication.</w:t>
      </w:r>
    </w:p>
    <w:p w14:paraId="42D43ED7" w14:textId="77777777" w:rsidR="00BD355A" w:rsidRPr="00FC06DC" w:rsidRDefault="00BD355A" w:rsidP="00BD355A">
      <w:pPr>
        <w:jc w:val="both"/>
        <w:rPr>
          <w:sz w:val="28"/>
          <w:szCs w:val="28"/>
        </w:rPr>
      </w:pPr>
      <w:r w:rsidRPr="00FC06DC">
        <w:rPr>
          <w:sz w:val="28"/>
          <w:szCs w:val="28"/>
        </w:rPr>
        <w:t xml:space="preserve">In our population, 20% and more adults specifically suffer from neurological or mental disorders, and among them, about 6.6% of these disorders cause disability. People living with disabilities are about 17.4%. In our population, about 5% of people have dementia, while 7% of individuals suffer from depression worldwide. Anxiety disorders account for about 3.8% of </w:t>
      </w:r>
      <w:r>
        <w:rPr>
          <w:sz w:val="28"/>
          <w:szCs w:val="28"/>
        </w:rPr>
        <w:t xml:space="preserve">the </w:t>
      </w:r>
      <w:r w:rsidRPr="00FC06DC">
        <w:rPr>
          <w:sz w:val="28"/>
          <w:szCs w:val="28"/>
        </w:rPr>
        <w:t>total older population worldwide.</w:t>
      </w:r>
    </w:p>
    <w:p w14:paraId="637B9372" w14:textId="77777777" w:rsidR="00BD355A" w:rsidRPr="00FC06DC" w:rsidRDefault="00BD355A" w:rsidP="00BD355A">
      <w:pPr>
        <w:jc w:val="both"/>
        <w:rPr>
          <w:b/>
          <w:bCs/>
          <w:sz w:val="28"/>
          <w:szCs w:val="28"/>
        </w:rPr>
      </w:pPr>
      <w:r w:rsidRPr="00FC06DC">
        <w:rPr>
          <w:b/>
          <w:bCs/>
          <w:sz w:val="28"/>
          <w:szCs w:val="28"/>
        </w:rPr>
        <w:t>Risk factors:</w:t>
      </w:r>
    </w:p>
    <w:p w14:paraId="16D47859" w14:textId="77777777" w:rsidR="00BD355A" w:rsidRPr="00FC06DC" w:rsidRDefault="00BD355A" w:rsidP="00BD355A">
      <w:pPr>
        <w:jc w:val="both"/>
        <w:rPr>
          <w:sz w:val="28"/>
          <w:szCs w:val="28"/>
        </w:rPr>
      </w:pPr>
      <w:r w:rsidRPr="00FC06DC">
        <w:rPr>
          <w:sz w:val="28"/>
          <w:szCs w:val="28"/>
        </w:rPr>
        <w:t xml:space="preserve">Several risk factors are responsible for mental health conditions and problems. </w:t>
      </w:r>
      <w:r>
        <w:rPr>
          <w:sz w:val="28"/>
          <w:szCs w:val="28"/>
        </w:rPr>
        <w:t>The g</w:t>
      </w:r>
      <w:r w:rsidRPr="00FC06DC">
        <w:rPr>
          <w:sz w:val="28"/>
          <w:szCs w:val="28"/>
        </w:rPr>
        <w:t xml:space="preserve">eriatric population can experience </w:t>
      </w:r>
      <w:r>
        <w:rPr>
          <w:sz w:val="28"/>
          <w:szCs w:val="28"/>
        </w:rPr>
        <w:t xml:space="preserve">the </w:t>
      </w:r>
      <w:r w:rsidRPr="00FC06DC">
        <w:rPr>
          <w:sz w:val="28"/>
          <w:szCs w:val="28"/>
        </w:rPr>
        <w:t xml:space="preserve">most common stress factors, which can cause a significant loss in functional ability and capacities. It can also cause chronic pain, mobility restriction, frailty, weakness, memory decline, and other several health conditions. These problems require a proper and long-term rehab and </w:t>
      </w:r>
      <w:r w:rsidRPr="00FC06DC">
        <w:rPr>
          <w:sz w:val="28"/>
          <w:szCs w:val="28"/>
        </w:rPr>
        <w:lastRenderedPageBreak/>
        <w:t>treatment plan. These conditions make a</w:t>
      </w:r>
      <w:r>
        <w:rPr>
          <w:sz w:val="28"/>
          <w:szCs w:val="28"/>
        </w:rPr>
        <w:t xml:space="preserve"> person</w:t>
      </w:r>
      <w:r w:rsidRPr="00FC06DC">
        <w:rPr>
          <w:sz w:val="28"/>
          <w:szCs w:val="28"/>
        </w:rPr>
        <w:t>al end in isolation, psychological distress, loneliness, and negativity about self-perception. Several comorbidities among people can also cause mental conditions such as an individual suffering from some life-threatening disease as cancer or a patient with spinal cord injury suffering from paralysis will be on</w:t>
      </w:r>
      <w:r>
        <w:rPr>
          <w:sz w:val="28"/>
          <w:szCs w:val="28"/>
        </w:rPr>
        <w:t xml:space="preserve"> the</w:t>
      </w:r>
      <w:r w:rsidRPr="00FC06DC">
        <w:rPr>
          <w:sz w:val="28"/>
          <w:szCs w:val="28"/>
        </w:rPr>
        <w:t xml:space="preserve"> edge of developing depression more than a healthy individual without </w:t>
      </w:r>
      <w:r w:rsidR="0030729B">
        <w:rPr>
          <w:sz w:val="28"/>
          <w:szCs w:val="28"/>
        </w:rPr>
        <w:t xml:space="preserve">the </w:t>
      </w:r>
      <w:r w:rsidRPr="00FC06DC">
        <w:rPr>
          <w:sz w:val="28"/>
          <w:szCs w:val="28"/>
        </w:rPr>
        <w:t xml:space="preserve">disease.                          </w:t>
      </w:r>
    </w:p>
    <w:p w14:paraId="7019B270" w14:textId="77777777" w:rsidR="00BD355A" w:rsidRPr="00FC06DC" w:rsidRDefault="00BD355A" w:rsidP="00BD355A">
      <w:pPr>
        <w:jc w:val="both"/>
        <w:rPr>
          <w:sz w:val="28"/>
          <w:szCs w:val="28"/>
        </w:rPr>
      </w:pPr>
      <w:r>
        <w:rPr>
          <w:sz w:val="28"/>
          <w:szCs w:val="28"/>
        </w:rPr>
        <w:t>The m</w:t>
      </w:r>
      <w:r w:rsidRPr="00FC06DC">
        <w:rPr>
          <w:sz w:val="28"/>
          <w:szCs w:val="28"/>
        </w:rPr>
        <w:t xml:space="preserve">ost common mental condition is depression, which causes a person to suffer from impaired function in their normal daily life. In primary care settings, depression is mostly undertreated and underdiagnosed. Symptoms of depression are mostly overlooked and are left untreated because they tend to co-occur in association with other problems. </w:t>
      </w:r>
    </w:p>
    <w:p w14:paraId="24DF772A" w14:textId="77777777" w:rsidR="00BD355A" w:rsidRPr="00FC06DC" w:rsidRDefault="00BD355A" w:rsidP="00BD355A">
      <w:pPr>
        <w:jc w:val="both"/>
        <w:rPr>
          <w:sz w:val="28"/>
          <w:szCs w:val="28"/>
        </w:rPr>
      </w:pPr>
      <w:r w:rsidRPr="00FC06DC">
        <w:rPr>
          <w:sz w:val="28"/>
          <w:szCs w:val="28"/>
        </w:rPr>
        <w:t xml:space="preserve">Dementia and schizophrenia are other common disorders </w:t>
      </w:r>
      <w:r>
        <w:rPr>
          <w:sz w:val="28"/>
          <w:szCs w:val="28"/>
        </w:rPr>
        <w:t>that</w:t>
      </w:r>
      <w:r w:rsidRPr="00FC06DC">
        <w:rPr>
          <w:sz w:val="28"/>
          <w:szCs w:val="28"/>
        </w:rPr>
        <w:t xml:space="preserve"> can affect the population to a great extent. According to an estimate, about 50 million people have dementia globally. According to the statistical data and analysis, it is expected that </w:t>
      </w:r>
      <w:r>
        <w:rPr>
          <w:sz w:val="28"/>
          <w:szCs w:val="28"/>
        </w:rPr>
        <w:t xml:space="preserve">the </w:t>
      </w:r>
      <w:r w:rsidRPr="00FC06DC">
        <w:rPr>
          <w:sz w:val="28"/>
          <w:szCs w:val="28"/>
        </w:rPr>
        <w:t xml:space="preserve">ratio of dementia will increase from 50 million to 82 million </w:t>
      </w:r>
      <w:r>
        <w:rPr>
          <w:sz w:val="28"/>
          <w:szCs w:val="28"/>
        </w:rPr>
        <w:t>by</w:t>
      </w:r>
      <w:r w:rsidRPr="00FC06DC">
        <w:rPr>
          <w:sz w:val="28"/>
          <w:szCs w:val="28"/>
        </w:rPr>
        <w:t xml:space="preserve"> 2030, and it can further increase to about 152 million by </w:t>
      </w:r>
      <w:r>
        <w:rPr>
          <w:sz w:val="28"/>
          <w:szCs w:val="28"/>
        </w:rPr>
        <w:t xml:space="preserve">the </w:t>
      </w:r>
      <w:r w:rsidRPr="00FC06DC">
        <w:rPr>
          <w:sz w:val="28"/>
          <w:szCs w:val="28"/>
        </w:rPr>
        <w:t>year 2050.</w:t>
      </w:r>
    </w:p>
    <w:p w14:paraId="2BEB3F21" w14:textId="77777777" w:rsidR="00BD355A" w:rsidRPr="00FC06DC" w:rsidRDefault="00BD355A" w:rsidP="00BD355A">
      <w:pPr>
        <w:jc w:val="both"/>
        <w:rPr>
          <w:b/>
          <w:bCs/>
          <w:sz w:val="28"/>
          <w:szCs w:val="28"/>
        </w:rPr>
      </w:pPr>
      <w:r w:rsidRPr="00FC06DC">
        <w:rPr>
          <w:b/>
          <w:bCs/>
          <w:sz w:val="28"/>
          <w:szCs w:val="28"/>
        </w:rPr>
        <w:t>How to recogni</w:t>
      </w:r>
      <w:r w:rsidR="00891146">
        <w:rPr>
          <w:b/>
          <w:bCs/>
          <w:sz w:val="28"/>
          <w:szCs w:val="28"/>
        </w:rPr>
        <w:t>s</w:t>
      </w:r>
      <w:r w:rsidRPr="00FC06DC">
        <w:rPr>
          <w:b/>
          <w:bCs/>
          <w:sz w:val="28"/>
          <w:szCs w:val="28"/>
        </w:rPr>
        <w:t>e mental illnesses and mental incapacities?</w:t>
      </w:r>
    </w:p>
    <w:p w14:paraId="7AE1A9A7" w14:textId="77777777" w:rsidR="00BD355A" w:rsidRPr="00FC06DC" w:rsidRDefault="00BD355A" w:rsidP="00BD355A">
      <w:pPr>
        <w:jc w:val="both"/>
        <w:rPr>
          <w:sz w:val="28"/>
          <w:szCs w:val="28"/>
        </w:rPr>
      </w:pPr>
      <w:r w:rsidRPr="00FC06DC">
        <w:rPr>
          <w:sz w:val="28"/>
          <w:szCs w:val="28"/>
        </w:rPr>
        <w:t>If you feel that someone is on</w:t>
      </w:r>
      <w:r>
        <w:rPr>
          <w:sz w:val="28"/>
          <w:szCs w:val="28"/>
        </w:rPr>
        <w:t xml:space="preserve"> the</w:t>
      </w:r>
      <w:r w:rsidRPr="00FC06DC">
        <w:rPr>
          <w:sz w:val="28"/>
          <w:szCs w:val="28"/>
        </w:rPr>
        <w:t xml:space="preserve"> edge of developing some mental illness, then you must look for the following symptoms and ask them to get immediate care. </w:t>
      </w:r>
    </w:p>
    <w:p w14:paraId="3E36759D" w14:textId="77777777" w:rsidR="00BD355A" w:rsidRPr="00FC06DC" w:rsidRDefault="00BD355A" w:rsidP="00BD355A">
      <w:pPr>
        <w:jc w:val="both"/>
        <w:rPr>
          <w:sz w:val="28"/>
          <w:szCs w:val="28"/>
        </w:rPr>
      </w:pPr>
      <w:r w:rsidRPr="00FC06DC">
        <w:rPr>
          <w:sz w:val="28"/>
          <w:szCs w:val="28"/>
        </w:rPr>
        <w:t xml:space="preserve">For young adults, </w:t>
      </w:r>
      <w:r>
        <w:rPr>
          <w:sz w:val="28"/>
          <w:szCs w:val="28"/>
        </w:rPr>
        <w:t xml:space="preserve">the </w:t>
      </w:r>
      <w:r w:rsidRPr="00FC06DC">
        <w:rPr>
          <w:sz w:val="28"/>
          <w:szCs w:val="28"/>
        </w:rPr>
        <w:t>following symptoms can be seen:</w:t>
      </w:r>
    </w:p>
    <w:p w14:paraId="4A4ACAF2" w14:textId="77777777" w:rsidR="00BD355A" w:rsidRPr="00FC06DC" w:rsidRDefault="00BD355A" w:rsidP="00BD355A">
      <w:pPr>
        <w:pStyle w:val="ListParagraph"/>
        <w:numPr>
          <w:ilvl w:val="0"/>
          <w:numId w:val="2"/>
        </w:numPr>
        <w:jc w:val="both"/>
        <w:rPr>
          <w:sz w:val="28"/>
          <w:szCs w:val="28"/>
        </w:rPr>
      </w:pPr>
      <w:r w:rsidRPr="00FC06DC">
        <w:rPr>
          <w:sz w:val="28"/>
          <w:szCs w:val="28"/>
        </w:rPr>
        <w:t>Confusion in thinking</w:t>
      </w:r>
    </w:p>
    <w:p w14:paraId="3258879F" w14:textId="77777777" w:rsidR="00BD355A" w:rsidRPr="00FC06DC" w:rsidRDefault="00BD355A" w:rsidP="00BD355A">
      <w:pPr>
        <w:pStyle w:val="ListParagraph"/>
        <w:numPr>
          <w:ilvl w:val="0"/>
          <w:numId w:val="2"/>
        </w:numPr>
        <w:jc w:val="both"/>
        <w:rPr>
          <w:sz w:val="28"/>
          <w:szCs w:val="28"/>
        </w:rPr>
      </w:pPr>
      <w:r w:rsidRPr="00FC06DC">
        <w:rPr>
          <w:sz w:val="28"/>
          <w:szCs w:val="28"/>
        </w:rPr>
        <w:t>Prolonged periods of depression, sadness and even irritability</w:t>
      </w:r>
    </w:p>
    <w:p w14:paraId="0957B336" w14:textId="77777777" w:rsidR="00BD355A" w:rsidRPr="00FC06DC" w:rsidRDefault="00BD355A" w:rsidP="00BD355A">
      <w:pPr>
        <w:pStyle w:val="ListParagraph"/>
        <w:numPr>
          <w:ilvl w:val="0"/>
          <w:numId w:val="2"/>
        </w:numPr>
        <w:jc w:val="both"/>
        <w:rPr>
          <w:sz w:val="28"/>
          <w:szCs w:val="28"/>
        </w:rPr>
      </w:pPr>
      <w:r w:rsidRPr="00FC06DC">
        <w:rPr>
          <w:sz w:val="28"/>
          <w:szCs w:val="28"/>
        </w:rPr>
        <w:t>Feelings of either intense lows or highs</w:t>
      </w:r>
    </w:p>
    <w:p w14:paraId="0482C6EF" w14:textId="77777777" w:rsidR="00BD355A" w:rsidRPr="00FC06DC" w:rsidRDefault="00BD355A" w:rsidP="00BD355A">
      <w:pPr>
        <w:pStyle w:val="ListParagraph"/>
        <w:numPr>
          <w:ilvl w:val="0"/>
          <w:numId w:val="2"/>
        </w:numPr>
        <w:jc w:val="both"/>
        <w:rPr>
          <w:sz w:val="28"/>
          <w:szCs w:val="28"/>
        </w:rPr>
      </w:pPr>
      <w:r w:rsidRPr="00FC06DC">
        <w:rPr>
          <w:sz w:val="28"/>
          <w:szCs w:val="28"/>
        </w:rPr>
        <w:t>Exceptional changes in sleeping and eating habits</w:t>
      </w:r>
    </w:p>
    <w:p w14:paraId="281667A9" w14:textId="77777777" w:rsidR="00BD355A" w:rsidRPr="00FC06DC" w:rsidRDefault="00BD355A" w:rsidP="00BD355A">
      <w:pPr>
        <w:pStyle w:val="ListParagraph"/>
        <w:numPr>
          <w:ilvl w:val="0"/>
          <w:numId w:val="2"/>
        </w:numPr>
        <w:jc w:val="both"/>
        <w:rPr>
          <w:sz w:val="28"/>
          <w:szCs w:val="28"/>
        </w:rPr>
      </w:pPr>
      <w:r w:rsidRPr="00FC06DC">
        <w:rPr>
          <w:sz w:val="28"/>
          <w:szCs w:val="28"/>
        </w:rPr>
        <w:t>Delusional and strange thoughts</w:t>
      </w:r>
    </w:p>
    <w:p w14:paraId="7E939801" w14:textId="77777777" w:rsidR="00BD355A" w:rsidRPr="00FC06DC" w:rsidRDefault="00BD355A" w:rsidP="00BD355A">
      <w:pPr>
        <w:pStyle w:val="ListParagraph"/>
        <w:numPr>
          <w:ilvl w:val="0"/>
          <w:numId w:val="2"/>
        </w:numPr>
        <w:jc w:val="both"/>
        <w:rPr>
          <w:sz w:val="28"/>
          <w:szCs w:val="28"/>
        </w:rPr>
      </w:pPr>
      <w:r w:rsidRPr="00FC06DC">
        <w:rPr>
          <w:sz w:val="28"/>
          <w:szCs w:val="28"/>
        </w:rPr>
        <w:t>Feelings of intense anger</w:t>
      </w:r>
    </w:p>
    <w:p w14:paraId="7F3B67DA" w14:textId="77777777" w:rsidR="00BD355A" w:rsidRPr="00FC06DC" w:rsidRDefault="00BD355A" w:rsidP="00BD355A">
      <w:pPr>
        <w:pStyle w:val="ListParagraph"/>
        <w:numPr>
          <w:ilvl w:val="0"/>
          <w:numId w:val="2"/>
        </w:numPr>
        <w:jc w:val="both"/>
        <w:rPr>
          <w:sz w:val="28"/>
          <w:szCs w:val="28"/>
        </w:rPr>
      </w:pPr>
      <w:r w:rsidRPr="00FC06DC">
        <w:rPr>
          <w:sz w:val="28"/>
          <w:szCs w:val="28"/>
        </w:rPr>
        <w:t>Withdrawal from society</w:t>
      </w:r>
    </w:p>
    <w:p w14:paraId="250C2263" w14:textId="77777777" w:rsidR="00BD355A" w:rsidRPr="00FC06DC" w:rsidRDefault="00BD355A" w:rsidP="00BD355A">
      <w:pPr>
        <w:pStyle w:val="ListParagraph"/>
        <w:numPr>
          <w:ilvl w:val="0"/>
          <w:numId w:val="2"/>
        </w:numPr>
        <w:jc w:val="both"/>
        <w:rPr>
          <w:sz w:val="28"/>
          <w:szCs w:val="28"/>
        </w:rPr>
      </w:pPr>
      <w:r w:rsidRPr="00FC06DC">
        <w:rPr>
          <w:sz w:val="28"/>
          <w:szCs w:val="28"/>
        </w:rPr>
        <w:t>Excessive period of anxieties, worries, phobias, and fears</w:t>
      </w:r>
    </w:p>
    <w:p w14:paraId="5D90041C" w14:textId="77777777" w:rsidR="00BD355A" w:rsidRPr="00FC06DC" w:rsidRDefault="00BD355A" w:rsidP="00BD355A">
      <w:pPr>
        <w:pStyle w:val="ListParagraph"/>
        <w:numPr>
          <w:ilvl w:val="0"/>
          <w:numId w:val="2"/>
        </w:numPr>
        <w:jc w:val="both"/>
        <w:rPr>
          <w:sz w:val="28"/>
          <w:szCs w:val="28"/>
        </w:rPr>
      </w:pPr>
      <w:r w:rsidRPr="00FC06DC">
        <w:rPr>
          <w:sz w:val="28"/>
          <w:szCs w:val="28"/>
        </w:rPr>
        <w:t>Thoughts related to suicide</w:t>
      </w:r>
    </w:p>
    <w:p w14:paraId="78FA7F55" w14:textId="77777777" w:rsidR="00BD355A" w:rsidRPr="00FC06DC" w:rsidRDefault="00BD355A" w:rsidP="00BD355A">
      <w:pPr>
        <w:pStyle w:val="ListParagraph"/>
        <w:numPr>
          <w:ilvl w:val="0"/>
          <w:numId w:val="2"/>
        </w:numPr>
        <w:jc w:val="both"/>
        <w:rPr>
          <w:sz w:val="28"/>
          <w:szCs w:val="28"/>
        </w:rPr>
      </w:pPr>
      <w:r w:rsidRPr="00FC06DC">
        <w:rPr>
          <w:sz w:val="28"/>
          <w:szCs w:val="28"/>
        </w:rPr>
        <w:t>Several physical ailments (idiopathic)</w:t>
      </w:r>
    </w:p>
    <w:p w14:paraId="3CF3E5ED" w14:textId="77777777" w:rsidR="00BD355A" w:rsidRPr="00FC06DC" w:rsidRDefault="00BD355A" w:rsidP="00BD355A">
      <w:pPr>
        <w:pStyle w:val="ListParagraph"/>
        <w:numPr>
          <w:ilvl w:val="0"/>
          <w:numId w:val="2"/>
        </w:numPr>
        <w:jc w:val="both"/>
        <w:rPr>
          <w:sz w:val="28"/>
          <w:szCs w:val="28"/>
        </w:rPr>
      </w:pPr>
      <w:r w:rsidRPr="00FC06DC">
        <w:rPr>
          <w:sz w:val="28"/>
          <w:szCs w:val="28"/>
        </w:rPr>
        <w:t>Inability to properly cope with daily activities and problems</w:t>
      </w:r>
    </w:p>
    <w:p w14:paraId="73C88D49" w14:textId="77777777" w:rsidR="00BD355A" w:rsidRPr="00FC06DC" w:rsidRDefault="00BD355A" w:rsidP="00BD355A">
      <w:pPr>
        <w:pStyle w:val="ListParagraph"/>
        <w:numPr>
          <w:ilvl w:val="0"/>
          <w:numId w:val="2"/>
        </w:numPr>
        <w:jc w:val="both"/>
        <w:rPr>
          <w:sz w:val="28"/>
          <w:szCs w:val="28"/>
        </w:rPr>
      </w:pPr>
      <w:r w:rsidRPr="00FC06DC">
        <w:rPr>
          <w:sz w:val="28"/>
          <w:szCs w:val="28"/>
        </w:rPr>
        <w:t>Hallucinations (hearing or seeing things which are not there)</w:t>
      </w:r>
    </w:p>
    <w:p w14:paraId="6FE121B4" w14:textId="77777777" w:rsidR="00BD355A" w:rsidRPr="00FC06DC" w:rsidRDefault="00BD355A" w:rsidP="00BD355A">
      <w:pPr>
        <w:pStyle w:val="ListParagraph"/>
        <w:numPr>
          <w:ilvl w:val="0"/>
          <w:numId w:val="2"/>
        </w:numPr>
        <w:jc w:val="both"/>
        <w:rPr>
          <w:sz w:val="28"/>
          <w:szCs w:val="28"/>
        </w:rPr>
      </w:pPr>
      <w:r w:rsidRPr="00FC06DC">
        <w:rPr>
          <w:sz w:val="28"/>
          <w:szCs w:val="28"/>
        </w:rPr>
        <w:lastRenderedPageBreak/>
        <w:t>Substance abuse</w:t>
      </w:r>
    </w:p>
    <w:p w14:paraId="2AD6DDB8" w14:textId="77777777" w:rsidR="00BD355A" w:rsidRPr="00FC06DC" w:rsidRDefault="00BD355A" w:rsidP="00BD355A">
      <w:pPr>
        <w:pStyle w:val="ListParagraph"/>
        <w:numPr>
          <w:ilvl w:val="0"/>
          <w:numId w:val="2"/>
        </w:numPr>
        <w:jc w:val="both"/>
        <w:rPr>
          <w:sz w:val="28"/>
          <w:szCs w:val="28"/>
        </w:rPr>
      </w:pPr>
      <w:r w:rsidRPr="00FC06DC">
        <w:rPr>
          <w:sz w:val="28"/>
          <w:szCs w:val="28"/>
        </w:rPr>
        <w:t>Inability to feel pleasure in activities which used to be pleasureful in past</w:t>
      </w:r>
    </w:p>
    <w:p w14:paraId="1004A1E8" w14:textId="77777777" w:rsidR="00BD355A" w:rsidRPr="00FC06DC" w:rsidRDefault="00BD355A" w:rsidP="00BD355A">
      <w:pPr>
        <w:pStyle w:val="ListParagraph"/>
        <w:numPr>
          <w:ilvl w:val="0"/>
          <w:numId w:val="2"/>
        </w:numPr>
        <w:jc w:val="both"/>
        <w:rPr>
          <w:sz w:val="28"/>
          <w:szCs w:val="28"/>
        </w:rPr>
      </w:pPr>
      <w:r w:rsidRPr="00FC06DC">
        <w:rPr>
          <w:sz w:val="28"/>
          <w:szCs w:val="28"/>
        </w:rPr>
        <w:t>Problems with memory and perception.</w:t>
      </w:r>
    </w:p>
    <w:p w14:paraId="1CC3EE64" w14:textId="77777777" w:rsidR="00BD355A" w:rsidRPr="00FC06DC" w:rsidRDefault="00BD355A" w:rsidP="00BD355A">
      <w:pPr>
        <w:jc w:val="both"/>
        <w:rPr>
          <w:sz w:val="28"/>
          <w:szCs w:val="28"/>
        </w:rPr>
      </w:pPr>
      <w:r w:rsidRPr="00FC06DC">
        <w:rPr>
          <w:sz w:val="28"/>
          <w:szCs w:val="28"/>
        </w:rPr>
        <w:t>If young children or pre-adolescent individuals are at risk or suffering from mental incapacities them following symptoms can highlight their problem:</w:t>
      </w:r>
    </w:p>
    <w:p w14:paraId="239D3325" w14:textId="77777777" w:rsidR="00BD355A" w:rsidRPr="00FC06DC" w:rsidRDefault="00BD355A" w:rsidP="00BD355A">
      <w:pPr>
        <w:pStyle w:val="ListParagraph"/>
        <w:numPr>
          <w:ilvl w:val="0"/>
          <w:numId w:val="3"/>
        </w:numPr>
        <w:jc w:val="both"/>
        <w:rPr>
          <w:sz w:val="28"/>
          <w:szCs w:val="28"/>
        </w:rPr>
      </w:pPr>
      <w:r w:rsidRPr="00FC06DC">
        <w:rPr>
          <w:sz w:val="28"/>
          <w:szCs w:val="28"/>
        </w:rPr>
        <w:t>Social isolation</w:t>
      </w:r>
    </w:p>
    <w:p w14:paraId="60BFCA7C" w14:textId="77777777" w:rsidR="00BD355A" w:rsidRPr="00FC06DC" w:rsidRDefault="00BD355A" w:rsidP="00BD355A">
      <w:pPr>
        <w:pStyle w:val="ListParagraph"/>
        <w:numPr>
          <w:ilvl w:val="0"/>
          <w:numId w:val="3"/>
        </w:numPr>
        <w:jc w:val="both"/>
        <w:rPr>
          <w:sz w:val="28"/>
          <w:szCs w:val="28"/>
        </w:rPr>
      </w:pPr>
      <w:r w:rsidRPr="00FC06DC">
        <w:rPr>
          <w:sz w:val="28"/>
          <w:szCs w:val="28"/>
        </w:rPr>
        <w:t>Use of drugs or substance use</w:t>
      </w:r>
    </w:p>
    <w:p w14:paraId="38C7F228" w14:textId="77777777" w:rsidR="00BD355A" w:rsidRPr="00FC06DC" w:rsidRDefault="00BD355A" w:rsidP="00BD355A">
      <w:pPr>
        <w:pStyle w:val="ListParagraph"/>
        <w:numPr>
          <w:ilvl w:val="0"/>
          <w:numId w:val="3"/>
        </w:numPr>
        <w:jc w:val="both"/>
        <w:rPr>
          <w:sz w:val="28"/>
          <w:szCs w:val="28"/>
        </w:rPr>
      </w:pPr>
      <w:r w:rsidRPr="00FC06DC">
        <w:rPr>
          <w:sz w:val="28"/>
          <w:szCs w:val="28"/>
        </w:rPr>
        <w:t xml:space="preserve">Inability to properly cope with </w:t>
      </w:r>
      <w:r>
        <w:rPr>
          <w:sz w:val="28"/>
          <w:szCs w:val="28"/>
        </w:rPr>
        <w:t>issue</w:t>
      </w:r>
      <w:r w:rsidRPr="00FC06DC">
        <w:rPr>
          <w:sz w:val="28"/>
          <w:szCs w:val="28"/>
        </w:rPr>
        <w:t>s of daily life</w:t>
      </w:r>
    </w:p>
    <w:p w14:paraId="69A1ACB7" w14:textId="77777777" w:rsidR="00BD355A" w:rsidRPr="00FC06DC" w:rsidRDefault="00BD355A" w:rsidP="00BD355A">
      <w:pPr>
        <w:pStyle w:val="ListParagraph"/>
        <w:numPr>
          <w:ilvl w:val="0"/>
          <w:numId w:val="3"/>
        </w:numPr>
        <w:jc w:val="both"/>
        <w:rPr>
          <w:sz w:val="28"/>
          <w:szCs w:val="28"/>
        </w:rPr>
      </w:pPr>
      <w:r w:rsidRPr="00FC06DC">
        <w:rPr>
          <w:sz w:val="28"/>
          <w:szCs w:val="28"/>
        </w:rPr>
        <w:t>Change in daily life activities</w:t>
      </w:r>
    </w:p>
    <w:p w14:paraId="7A6BCD8E" w14:textId="77777777" w:rsidR="00BD355A" w:rsidRPr="00FC06DC" w:rsidRDefault="00BD355A" w:rsidP="00BD355A">
      <w:pPr>
        <w:pStyle w:val="ListParagraph"/>
        <w:numPr>
          <w:ilvl w:val="0"/>
          <w:numId w:val="3"/>
        </w:numPr>
        <w:jc w:val="both"/>
        <w:rPr>
          <w:sz w:val="28"/>
          <w:szCs w:val="28"/>
        </w:rPr>
      </w:pPr>
      <w:r w:rsidRPr="00FC06DC">
        <w:rPr>
          <w:sz w:val="28"/>
          <w:szCs w:val="28"/>
        </w:rPr>
        <w:t>Changes in habits of sleeping and eating</w:t>
      </w:r>
    </w:p>
    <w:p w14:paraId="14B9C211" w14:textId="77777777" w:rsidR="00BD355A" w:rsidRPr="00FC06DC" w:rsidRDefault="00BD355A" w:rsidP="00BD355A">
      <w:pPr>
        <w:pStyle w:val="ListParagraph"/>
        <w:numPr>
          <w:ilvl w:val="0"/>
          <w:numId w:val="3"/>
        </w:numPr>
        <w:jc w:val="both"/>
        <w:rPr>
          <w:sz w:val="28"/>
          <w:szCs w:val="28"/>
        </w:rPr>
      </w:pPr>
      <w:r w:rsidRPr="00FC06DC">
        <w:rPr>
          <w:sz w:val="28"/>
          <w:szCs w:val="28"/>
        </w:rPr>
        <w:t>Inability to manage the social responsibilities either at home, school or even work</w:t>
      </w:r>
    </w:p>
    <w:p w14:paraId="3556B4DB" w14:textId="77777777" w:rsidR="00BD355A" w:rsidRPr="00FC06DC" w:rsidRDefault="00BD355A" w:rsidP="00BD355A">
      <w:pPr>
        <w:pStyle w:val="ListParagraph"/>
        <w:numPr>
          <w:ilvl w:val="0"/>
          <w:numId w:val="3"/>
        </w:numPr>
        <w:jc w:val="both"/>
        <w:rPr>
          <w:sz w:val="28"/>
          <w:szCs w:val="28"/>
        </w:rPr>
      </w:pPr>
      <w:r w:rsidRPr="00FC06DC">
        <w:rPr>
          <w:sz w:val="28"/>
          <w:szCs w:val="28"/>
        </w:rPr>
        <w:t>Intense frequency of fear and threats</w:t>
      </w:r>
    </w:p>
    <w:p w14:paraId="5A65159E" w14:textId="77777777" w:rsidR="00BD355A" w:rsidRPr="00FC06DC" w:rsidRDefault="00BD355A" w:rsidP="00BD355A">
      <w:pPr>
        <w:pStyle w:val="ListParagraph"/>
        <w:numPr>
          <w:ilvl w:val="0"/>
          <w:numId w:val="3"/>
        </w:numPr>
        <w:jc w:val="both"/>
        <w:rPr>
          <w:sz w:val="28"/>
          <w:szCs w:val="28"/>
        </w:rPr>
      </w:pPr>
      <w:r>
        <w:rPr>
          <w:sz w:val="28"/>
          <w:szCs w:val="28"/>
        </w:rPr>
        <w:t>A p</w:t>
      </w:r>
      <w:r w:rsidRPr="00FC06DC">
        <w:rPr>
          <w:sz w:val="28"/>
          <w:szCs w:val="28"/>
        </w:rPr>
        <w:t>rolonged period of negative thoughts and negative mood</w:t>
      </w:r>
    </w:p>
    <w:p w14:paraId="72FB22FD" w14:textId="77777777" w:rsidR="00BD355A" w:rsidRPr="00FC06DC" w:rsidRDefault="00BD355A" w:rsidP="00BD355A">
      <w:pPr>
        <w:pStyle w:val="ListParagraph"/>
        <w:numPr>
          <w:ilvl w:val="0"/>
          <w:numId w:val="3"/>
        </w:numPr>
        <w:jc w:val="both"/>
        <w:rPr>
          <w:sz w:val="28"/>
          <w:szCs w:val="28"/>
        </w:rPr>
      </w:pPr>
      <w:r w:rsidRPr="00FC06DC">
        <w:rPr>
          <w:sz w:val="28"/>
          <w:szCs w:val="28"/>
        </w:rPr>
        <w:t>Outbursts of anger frequently</w:t>
      </w:r>
    </w:p>
    <w:p w14:paraId="277A46E3" w14:textId="77777777" w:rsidR="00BD355A" w:rsidRPr="00FC06DC" w:rsidRDefault="00BD355A" w:rsidP="00BD355A">
      <w:pPr>
        <w:pStyle w:val="ListParagraph"/>
        <w:numPr>
          <w:ilvl w:val="0"/>
          <w:numId w:val="3"/>
        </w:numPr>
        <w:jc w:val="both"/>
        <w:rPr>
          <w:sz w:val="28"/>
          <w:szCs w:val="28"/>
        </w:rPr>
      </w:pPr>
      <w:r w:rsidRPr="00FC06DC">
        <w:rPr>
          <w:sz w:val="28"/>
          <w:szCs w:val="28"/>
        </w:rPr>
        <w:t>Excessive physical ailments.</w:t>
      </w:r>
    </w:p>
    <w:p w14:paraId="18FE396D" w14:textId="77777777" w:rsidR="00BD355A" w:rsidRPr="00FC06DC" w:rsidRDefault="00BD355A" w:rsidP="00BD355A">
      <w:pPr>
        <w:jc w:val="both"/>
        <w:rPr>
          <w:sz w:val="28"/>
          <w:szCs w:val="28"/>
        </w:rPr>
      </w:pPr>
      <w:r w:rsidRPr="00FC06DC">
        <w:rPr>
          <w:sz w:val="28"/>
          <w:szCs w:val="28"/>
        </w:rPr>
        <w:t xml:space="preserve">In young children, </w:t>
      </w:r>
      <w:r>
        <w:rPr>
          <w:sz w:val="28"/>
          <w:szCs w:val="28"/>
        </w:rPr>
        <w:t xml:space="preserve">the </w:t>
      </w:r>
      <w:r w:rsidRPr="00FC06DC">
        <w:rPr>
          <w:sz w:val="28"/>
          <w:szCs w:val="28"/>
        </w:rPr>
        <w:t>following symptoms can be recogni</w:t>
      </w:r>
      <w:r w:rsidR="00891146">
        <w:rPr>
          <w:sz w:val="28"/>
          <w:szCs w:val="28"/>
        </w:rPr>
        <w:t>s</w:t>
      </w:r>
      <w:r w:rsidRPr="00FC06DC">
        <w:rPr>
          <w:sz w:val="28"/>
          <w:szCs w:val="28"/>
        </w:rPr>
        <w:t>ed:</w:t>
      </w:r>
    </w:p>
    <w:p w14:paraId="6BEDBE98" w14:textId="77777777" w:rsidR="00BD355A" w:rsidRPr="00FC06DC" w:rsidRDefault="00BD355A" w:rsidP="00BD355A">
      <w:pPr>
        <w:pStyle w:val="ListParagraph"/>
        <w:numPr>
          <w:ilvl w:val="0"/>
          <w:numId w:val="4"/>
        </w:numPr>
        <w:jc w:val="both"/>
        <w:rPr>
          <w:sz w:val="28"/>
          <w:szCs w:val="28"/>
        </w:rPr>
      </w:pPr>
      <w:r w:rsidRPr="00FC06DC">
        <w:rPr>
          <w:sz w:val="28"/>
          <w:szCs w:val="28"/>
        </w:rPr>
        <w:t>Changes in academic and behavio</w:t>
      </w:r>
      <w:r w:rsidR="00891146">
        <w:rPr>
          <w:sz w:val="28"/>
          <w:szCs w:val="28"/>
        </w:rPr>
        <w:t>u</w:t>
      </w:r>
      <w:r w:rsidRPr="00FC06DC">
        <w:rPr>
          <w:sz w:val="28"/>
          <w:szCs w:val="28"/>
        </w:rPr>
        <w:t>ral performance at school</w:t>
      </w:r>
    </w:p>
    <w:p w14:paraId="1AB5CFAC" w14:textId="77777777" w:rsidR="00BD355A" w:rsidRPr="00FC06DC" w:rsidRDefault="00BD355A" w:rsidP="00BD355A">
      <w:pPr>
        <w:pStyle w:val="ListParagraph"/>
        <w:numPr>
          <w:ilvl w:val="0"/>
          <w:numId w:val="4"/>
        </w:numPr>
        <w:jc w:val="both"/>
        <w:rPr>
          <w:sz w:val="28"/>
          <w:szCs w:val="28"/>
        </w:rPr>
      </w:pPr>
      <w:r w:rsidRPr="00FC06DC">
        <w:rPr>
          <w:sz w:val="28"/>
          <w:szCs w:val="28"/>
        </w:rPr>
        <w:t>Decline in grades despite doing hard work</w:t>
      </w:r>
    </w:p>
    <w:p w14:paraId="4BECB61A" w14:textId="77777777" w:rsidR="00BD355A" w:rsidRPr="00FC06DC" w:rsidRDefault="00BD355A" w:rsidP="00BD355A">
      <w:pPr>
        <w:pStyle w:val="ListParagraph"/>
        <w:numPr>
          <w:ilvl w:val="0"/>
          <w:numId w:val="4"/>
        </w:numPr>
        <w:jc w:val="both"/>
        <w:rPr>
          <w:sz w:val="28"/>
          <w:szCs w:val="28"/>
        </w:rPr>
      </w:pPr>
      <w:r w:rsidRPr="00FC06DC">
        <w:rPr>
          <w:sz w:val="28"/>
          <w:szCs w:val="28"/>
        </w:rPr>
        <w:t>Changes in eating and sleep habits</w:t>
      </w:r>
    </w:p>
    <w:p w14:paraId="5312DB43" w14:textId="77777777" w:rsidR="00BD355A" w:rsidRPr="00FC06DC" w:rsidRDefault="00BD355A" w:rsidP="00BD355A">
      <w:pPr>
        <w:pStyle w:val="ListParagraph"/>
        <w:numPr>
          <w:ilvl w:val="0"/>
          <w:numId w:val="4"/>
        </w:numPr>
        <w:jc w:val="both"/>
        <w:rPr>
          <w:sz w:val="28"/>
          <w:szCs w:val="28"/>
        </w:rPr>
      </w:pPr>
      <w:r w:rsidRPr="00FC06DC">
        <w:rPr>
          <w:sz w:val="28"/>
          <w:szCs w:val="28"/>
        </w:rPr>
        <w:t>Persistent frequency of nightmares during sleeping</w:t>
      </w:r>
    </w:p>
    <w:p w14:paraId="15726EB0" w14:textId="77777777" w:rsidR="00BD355A" w:rsidRPr="00FC06DC" w:rsidRDefault="00BD355A" w:rsidP="00BD355A">
      <w:pPr>
        <w:pStyle w:val="ListParagraph"/>
        <w:numPr>
          <w:ilvl w:val="0"/>
          <w:numId w:val="4"/>
        </w:numPr>
        <w:jc w:val="both"/>
        <w:rPr>
          <w:sz w:val="28"/>
          <w:szCs w:val="28"/>
        </w:rPr>
      </w:pPr>
      <w:r w:rsidRPr="00FC06DC">
        <w:rPr>
          <w:sz w:val="28"/>
          <w:szCs w:val="28"/>
        </w:rPr>
        <w:t>Frequently throw tantrums</w:t>
      </w:r>
    </w:p>
    <w:p w14:paraId="620D0524" w14:textId="77777777" w:rsidR="00BD355A" w:rsidRPr="00FC06DC" w:rsidRDefault="00BD355A" w:rsidP="00BD355A">
      <w:pPr>
        <w:pStyle w:val="ListParagraph"/>
        <w:numPr>
          <w:ilvl w:val="0"/>
          <w:numId w:val="4"/>
        </w:numPr>
        <w:jc w:val="both"/>
        <w:rPr>
          <w:sz w:val="28"/>
          <w:szCs w:val="28"/>
        </w:rPr>
      </w:pPr>
      <w:r w:rsidRPr="00FC06DC">
        <w:rPr>
          <w:sz w:val="28"/>
          <w:szCs w:val="28"/>
        </w:rPr>
        <w:t>Persistent aggression and behavio</w:t>
      </w:r>
      <w:r w:rsidR="00891146">
        <w:rPr>
          <w:sz w:val="28"/>
          <w:szCs w:val="28"/>
        </w:rPr>
        <w:t>u</w:t>
      </w:r>
      <w:r w:rsidRPr="00FC06DC">
        <w:rPr>
          <w:sz w:val="28"/>
          <w:szCs w:val="28"/>
        </w:rPr>
        <w:t>r of disobedience</w:t>
      </w:r>
    </w:p>
    <w:p w14:paraId="288B208E" w14:textId="77777777" w:rsidR="00BD355A" w:rsidRPr="00FC06DC" w:rsidRDefault="00BD355A" w:rsidP="00BD355A">
      <w:pPr>
        <w:pStyle w:val="ListParagraph"/>
        <w:numPr>
          <w:ilvl w:val="0"/>
          <w:numId w:val="4"/>
        </w:numPr>
        <w:jc w:val="both"/>
        <w:rPr>
          <w:sz w:val="28"/>
          <w:szCs w:val="28"/>
        </w:rPr>
      </w:pPr>
      <w:r w:rsidRPr="00FC06DC">
        <w:rPr>
          <w:sz w:val="28"/>
          <w:szCs w:val="28"/>
        </w:rPr>
        <w:t>Hyperactive behavio</w:t>
      </w:r>
      <w:r w:rsidR="00891146">
        <w:rPr>
          <w:sz w:val="28"/>
          <w:szCs w:val="28"/>
        </w:rPr>
        <w:t>u</w:t>
      </w:r>
      <w:r w:rsidRPr="00FC06DC">
        <w:rPr>
          <w:sz w:val="28"/>
          <w:szCs w:val="28"/>
        </w:rPr>
        <w:t>r</w:t>
      </w:r>
    </w:p>
    <w:p w14:paraId="7C6C9F54" w14:textId="2858CFB8" w:rsidR="00BD355A" w:rsidRPr="00FC06DC" w:rsidRDefault="00BD355A" w:rsidP="00BD355A">
      <w:pPr>
        <w:pStyle w:val="ListParagraph"/>
        <w:numPr>
          <w:ilvl w:val="0"/>
          <w:numId w:val="4"/>
        </w:numPr>
        <w:jc w:val="both"/>
        <w:rPr>
          <w:sz w:val="28"/>
          <w:szCs w:val="28"/>
        </w:rPr>
      </w:pPr>
      <w:r w:rsidRPr="00FC06DC">
        <w:rPr>
          <w:sz w:val="28"/>
          <w:szCs w:val="28"/>
        </w:rPr>
        <w:t xml:space="preserve">Inability to sit </w:t>
      </w:r>
      <w:r w:rsidR="00207828">
        <w:rPr>
          <w:sz w:val="28"/>
          <w:szCs w:val="28"/>
        </w:rPr>
        <w:t>s</w:t>
      </w:r>
      <w:bookmarkStart w:id="0" w:name="_GoBack"/>
      <w:bookmarkEnd w:id="0"/>
      <w:r w:rsidRPr="00FC06DC">
        <w:rPr>
          <w:sz w:val="28"/>
          <w:szCs w:val="28"/>
        </w:rPr>
        <w:t xml:space="preserve">till and focus on </w:t>
      </w:r>
      <w:r>
        <w:rPr>
          <w:sz w:val="28"/>
          <w:szCs w:val="28"/>
        </w:rPr>
        <w:t xml:space="preserve">a </w:t>
      </w:r>
      <w:r w:rsidRPr="00FC06DC">
        <w:rPr>
          <w:sz w:val="28"/>
          <w:szCs w:val="28"/>
        </w:rPr>
        <w:t>particular subject</w:t>
      </w:r>
    </w:p>
    <w:p w14:paraId="6E295F1C" w14:textId="77777777" w:rsidR="00BD355A" w:rsidRPr="00FC06DC" w:rsidRDefault="00BD355A" w:rsidP="00BD355A">
      <w:pPr>
        <w:pStyle w:val="ListParagraph"/>
        <w:numPr>
          <w:ilvl w:val="0"/>
          <w:numId w:val="4"/>
        </w:numPr>
        <w:jc w:val="both"/>
        <w:rPr>
          <w:sz w:val="28"/>
          <w:szCs w:val="28"/>
        </w:rPr>
      </w:pPr>
      <w:r w:rsidRPr="00FC06DC">
        <w:rPr>
          <w:sz w:val="28"/>
          <w:szCs w:val="28"/>
        </w:rPr>
        <w:t>Excessive worries and anxiety about going to school or even going to bed</w:t>
      </w:r>
    </w:p>
    <w:p w14:paraId="4432B047" w14:textId="77777777" w:rsidR="00BD355A" w:rsidRDefault="00BD355A" w:rsidP="00BD355A">
      <w:pPr>
        <w:pStyle w:val="ListParagraph"/>
        <w:numPr>
          <w:ilvl w:val="0"/>
          <w:numId w:val="4"/>
        </w:numPr>
        <w:jc w:val="both"/>
        <w:rPr>
          <w:sz w:val="28"/>
          <w:szCs w:val="28"/>
        </w:rPr>
      </w:pPr>
      <w:r w:rsidRPr="00FC06DC">
        <w:rPr>
          <w:sz w:val="28"/>
          <w:szCs w:val="28"/>
        </w:rPr>
        <w:t>Fear of social interaction.</w:t>
      </w:r>
    </w:p>
    <w:p w14:paraId="67A17E6A" w14:textId="77777777" w:rsidR="006142B6" w:rsidRPr="006142B6" w:rsidRDefault="006142B6" w:rsidP="006142B6">
      <w:pPr>
        <w:jc w:val="both"/>
        <w:rPr>
          <w:sz w:val="28"/>
          <w:szCs w:val="28"/>
        </w:rPr>
      </w:pPr>
    </w:p>
    <w:p w14:paraId="397B948E" w14:textId="77777777" w:rsidR="00BD355A" w:rsidRPr="00FC06DC" w:rsidRDefault="00BD355A" w:rsidP="00BD355A">
      <w:pPr>
        <w:jc w:val="both"/>
        <w:rPr>
          <w:sz w:val="28"/>
          <w:szCs w:val="28"/>
        </w:rPr>
      </w:pPr>
      <w:r w:rsidRPr="00FC06DC">
        <w:rPr>
          <w:sz w:val="28"/>
          <w:szCs w:val="28"/>
        </w:rPr>
        <w:t>People suffering from mental illnesses, mostly opt for suicide or suicidal thoughts. Warning signs for suicide in such patients are:</w:t>
      </w:r>
    </w:p>
    <w:p w14:paraId="54FEE294" w14:textId="77777777" w:rsidR="00BD355A" w:rsidRPr="00FC06DC" w:rsidRDefault="00BD355A" w:rsidP="00BD355A">
      <w:pPr>
        <w:pStyle w:val="ListParagraph"/>
        <w:numPr>
          <w:ilvl w:val="0"/>
          <w:numId w:val="5"/>
        </w:numPr>
        <w:jc w:val="both"/>
        <w:rPr>
          <w:sz w:val="28"/>
          <w:szCs w:val="28"/>
        </w:rPr>
      </w:pPr>
      <w:r w:rsidRPr="00FC06DC">
        <w:rPr>
          <w:sz w:val="28"/>
          <w:szCs w:val="28"/>
        </w:rPr>
        <w:t xml:space="preserve">Give away of </w:t>
      </w:r>
      <w:r>
        <w:rPr>
          <w:sz w:val="28"/>
          <w:szCs w:val="28"/>
        </w:rPr>
        <w:t xml:space="preserve">a </w:t>
      </w:r>
      <w:r w:rsidRPr="00FC06DC">
        <w:rPr>
          <w:sz w:val="28"/>
          <w:szCs w:val="28"/>
        </w:rPr>
        <w:t>person’s possessions</w:t>
      </w:r>
    </w:p>
    <w:p w14:paraId="51471D2F" w14:textId="77777777" w:rsidR="00BD355A" w:rsidRPr="00FC06DC" w:rsidRDefault="00BD355A" w:rsidP="00BD355A">
      <w:pPr>
        <w:pStyle w:val="ListParagraph"/>
        <w:numPr>
          <w:ilvl w:val="0"/>
          <w:numId w:val="5"/>
        </w:numPr>
        <w:jc w:val="both"/>
        <w:rPr>
          <w:sz w:val="28"/>
          <w:szCs w:val="28"/>
        </w:rPr>
      </w:pPr>
      <w:r>
        <w:rPr>
          <w:sz w:val="28"/>
          <w:szCs w:val="28"/>
        </w:rPr>
        <w:lastRenderedPageBreak/>
        <w:t>The i</w:t>
      </w:r>
      <w:r w:rsidRPr="00FC06DC">
        <w:rPr>
          <w:sz w:val="28"/>
          <w:szCs w:val="28"/>
        </w:rPr>
        <w:t>ndividual might seem always preoccupied with death and death thoughts</w:t>
      </w:r>
    </w:p>
    <w:p w14:paraId="3037709D" w14:textId="77777777" w:rsidR="00BD355A" w:rsidRPr="00FC06DC" w:rsidRDefault="00BD355A" w:rsidP="00BD355A">
      <w:pPr>
        <w:pStyle w:val="ListParagraph"/>
        <w:numPr>
          <w:ilvl w:val="0"/>
          <w:numId w:val="5"/>
        </w:numPr>
        <w:jc w:val="both"/>
        <w:rPr>
          <w:sz w:val="28"/>
          <w:szCs w:val="28"/>
        </w:rPr>
      </w:pPr>
      <w:r w:rsidRPr="00FC06DC">
        <w:rPr>
          <w:sz w:val="28"/>
          <w:szCs w:val="28"/>
        </w:rPr>
        <w:t>Obtaining some weapon or piling up some pills</w:t>
      </w:r>
    </w:p>
    <w:p w14:paraId="59E7F706" w14:textId="77777777" w:rsidR="00BD355A" w:rsidRPr="00FC06DC" w:rsidRDefault="00BD355A" w:rsidP="00BD355A">
      <w:pPr>
        <w:pStyle w:val="ListParagraph"/>
        <w:numPr>
          <w:ilvl w:val="0"/>
          <w:numId w:val="5"/>
        </w:numPr>
        <w:jc w:val="both"/>
        <w:rPr>
          <w:sz w:val="28"/>
          <w:szCs w:val="28"/>
        </w:rPr>
      </w:pPr>
      <w:r w:rsidRPr="00FC06DC">
        <w:rPr>
          <w:sz w:val="28"/>
          <w:szCs w:val="28"/>
        </w:rPr>
        <w:t>T</w:t>
      </w:r>
      <w:r>
        <w:rPr>
          <w:sz w:val="28"/>
          <w:szCs w:val="28"/>
        </w:rPr>
        <w:t>he t</w:t>
      </w:r>
      <w:r w:rsidRPr="00FC06DC">
        <w:rPr>
          <w:sz w:val="28"/>
          <w:szCs w:val="28"/>
        </w:rPr>
        <w:t>one of talk might feel as saying goodbye</w:t>
      </w:r>
    </w:p>
    <w:p w14:paraId="32FC7FAA" w14:textId="77777777" w:rsidR="00BD355A" w:rsidRPr="00FC06DC" w:rsidRDefault="00BD355A" w:rsidP="00BD355A">
      <w:pPr>
        <w:pStyle w:val="ListParagraph"/>
        <w:numPr>
          <w:ilvl w:val="0"/>
          <w:numId w:val="5"/>
        </w:numPr>
        <w:jc w:val="both"/>
        <w:rPr>
          <w:sz w:val="28"/>
          <w:szCs w:val="28"/>
        </w:rPr>
      </w:pPr>
      <w:r w:rsidRPr="00FC06DC">
        <w:rPr>
          <w:sz w:val="28"/>
          <w:szCs w:val="28"/>
        </w:rPr>
        <w:t>Increased use of alcohol or drugs</w:t>
      </w:r>
    </w:p>
    <w:p w14:paraId="1BBA7879" w14:textId="77777777" w:rsidR="00BD355A" w:rsidRPr="00FC06DC" w:rsidRDefault="00BD355A" w:rsidP="00BD355A">
      <w:pPr>
        <w:pStyle w:val="ListParagraph"/>
        <w:numPr>
          <w:ilvl w:val="0"/>
          <w:numId w:val="5"/>
        </w:numPr>
        <w:jc w:val="both"/>
        <w:rPr>
          <w:sz w:val="28"/>
          <w:szCs w:val="28"/>
        </w:rPr>
      </w:pPr>
      <w:r w:rsidRPr="00FC06DC">
        <w:rPr>
          <w:sz w:val="28"/>
          <w:szCs w:val="28"/>
        </w:rPr>
        <w:t xml:space="preserve">Extraordinary changes in </w:t>
      </w:r>
      <w:r>
        <w:rPr>
          <w:sz w:val="28"/>
          <w:szCs w:val="28"/>
        </w:rPr>
        <w:t xml:space="preserve">a </w:t>
      </w:r>
      <w:r w:rsidRPr="00FC06DC">
        <w:rPr>
          <w:sz w:val="28"/>
          <w:szCs w:val="28"/>
        </w:rPr>
        <w:t>person’s personality related to his behavio</w:t>
      </w:r>
      <w:r w:rsidR="00891146">
        <w:rPr>
          <w:sz w:val="28"/>
          <w:szCs w:val="28"/>
        </w:rPr>
        <w:t>u</w:t>
      </w:r>
      <w:r w:rsidRPr="00FC06DC">
        <w:rPr>
          <w:sz w:val="28"/>
          <w:szCs w:val="28"/>
        </w:rPr>
        <w:t>r, mood, and habits</w:t>
      </w:r>
    </w:p>
    <w:p w14:paraId="5BAC7A05" w14:textId="77777777" w:rsidR="00BD355A" w:rsidRPr="00FC06DC" w:rsidRDefault="00BD355A" w:rsidP="00BD355A">
      <w:pPr>
        <w:pStyle w:val="ListParagraph"/>
        <w:numPr>
          <w:ilvl w:val="0"/>
          <w:numId w:val="5"/>
        </w:numPr>
        <w:jc w:val="both"/>
        <w:rPr>
          <w:sz w:val="28"/>
          <w:szCs w:val="28"/>
        </w:rPr>
      </w:pPr>
      <w:r w:rsidRPr="00FC06DC">
        <w:rPr>
          <w:sz w:val="28"/>
          <w:szCs w:val="28"/>
        </w:rPr>
        <w:t>Sudden behavio</w:t>
      </w:r>
      <w:r w:rsidR="00891146">
        <w:rPr>
          <w:sz w:val="28"/>
          <w:szCs w:val="28"/>
        </w:rPr>
        <w:t>u</w:t>
      </w:r>
      <w:r w:rsidRPr="00FC06DC">
        <w:rPr>
          <w:sz w:val="28"/>
          <w:szCs w:val="28"/>
        </w:rPr>
        <w:t>r of calmness or cheerfulness after being hopeless for a long time</w:t>
      </w:r>
    </w:p>
    <w:p w14:paraId="02D1F746" w14:textId="77777777" w:rsidR="00BD355A" w:rsidRPr="00FC06DC" w:rsidRDefault="00BD355A" w:rsidP="00BD355A">
      <w:pPr>
        <w:pStyle w:val="ListParagraph"/>
        <w:numPr>
          <w:ilvl w:val="0"/>
          <w:numId w:val="5"/>
        </w:numPr>
        <w:jc w:val="both"/>
        <w:rPr>
          <w:sz w:val="28"/>
          <w:szCs w:val="28"/>
        </w:rPr>
      </w:pPr>
      <w:r w:rsidRPr="00FC06DC">
        <w:rPr>
          <w:sz w:val="28"/>
          <w:szCs w:val="28"/>
        </w:rPr>
        <w:t xml:space="preserve">Frequent use of phrases like it does not matter anymore everything will be better after me </w:t>
      </w:r>
    </w:p>
    <w:p w14:paraId="4C07E9A8" w14:textId="77777777" w:rsidR="00BD355A" w:rsidRPr="00FC06DC" w:rsidRDefault="00BD355A" w:rsidP="00BD355A">
      <w:pPr>
        <w:pStyle w:val="ListParagraph"/>
        <w:numPr>
          <w:ilvl w:val="0"/>
          <w:numId w:val="5"/>
        </w:numPr>
        <w:jc w:val="both"/>
        <w:rPr>
          <w:sz w:val="28"/>
          <w:szCs w:val="28"/>
        </w:rPr>
      </w:pPr>
      <w:r w:rsidRPr="00FC06DC">
        <w:rPr>
          <w:sz w:val="28"/>
          <w:szCs w:val="28"/>
        </w:rPr>
        <w:t>Negative perception about life and relations</w:t>
      </w:r>
    </w:p>
    <w:p w14:paraId="669BB8D5" w14:textId="77777777" w:rsidR="00BD355A" w:rsidRPr="00FC06DC" w:rsidRDefault="00BD355A" w:rsidP="00BD355A">
      <w:pPr>
        <w:pStyle w:val="ListParagraph"/>
        <w:numPr>
          <w:ilvl w:val="0"/>
          <w:numId w:val="5"/>
        </w:numPr>
        <w:jc w:val="both"/>
        <w:rPr>
          <w:sz w:val="28"/>
          <w:szCs w:val="28"/>
        </w:rPr>
      </w:pPr>
      <w:r w:rsidRPr="00FC06DC">
        <w:rPr>
          <w:sz w:val="28"/>
          <w:szCs w:val="28"/>
        </w:rPr>
        <w:t xml:space="preserve">History of attempt for suicide in </w:t>
      </w:r>
      <w:r>
        <w:rPr>
          <w:sz w:val="28"/>
          <w:szCs w:val="28"/>
        </w:rPr>
        <w:t xml:space="preserve">the </w:t>
      </w:r>
      <w:r w:rsidRPr="00FC06DC">
        <w:rPr>
          <w:sz w:val="28"/>
          <w:szCs w:val="28"/>
        </w:rPr>
        <w:t>past or any friend and family member who did the same</w:t>
      </w:r>
    </w:p>
    <w:p w14:paraId="7F0EBC4F" w14:textId="77777777" w:rsidR="00BD355A" w:rsidRPr="00FC06DC" w:rsidRDefault="00BD355A" w:rsidP="00BD355A">
      <w:pPr>
        <w:pStyle w:val="ListParagraph"/>
        <w:numPr>
          <w:ilvl w:val="0"/>
          <w:numId w:val="5"/>
        </w:numPr>
        <w:jc w:val="both"/>
        <w:rPr>
          <w:sz w:val="28"/>
          <w:szCs w:val="28"/>
        </w:rPr>
      </w:pPr>
      <w:r w:rsidRPr="00FC06DC">
        <w:rPr>
          <w:sz w:val="28"/>
          <w:szCs w:val="28"/>
        </w:rPr>
        <w:t>Failed relationship with family or even spouse</w:t>
      </w:r>
    </w:p>
    <w:p w14:paraId="735B2958" w14:textId="77777777" w:rsidR="00BD355A" w:rsidRPr="00FC06DC" w:rsidRDefault="00BD355A" w:rsidP="00BD355A">
      <w:pPr>
        <w:pStyle w:val="ListParagraph"/>
        <w:numPr>
          <w:ilvl w:val="0"/>
          <w:numId w:val="5"/>
        </w:numPr>
        <w:jc w:val="both"/>
        <w:rPr>
          <w:sz w:val="28"/>
          <w:szCs w:val="28"/>
        </w:rPr>
      </w:pPr>
      <w:r w:rsidRPr="00FC06DC">
        <w:rPr>
          <w:sz w:val="28"/>
          <w:szCs w:val="28"/>
        </w:rPr>
        <w:t>Writing or changing a will.</w:t>
      </w:r>
    </w:p>
    <w:p w14:paraId="0B4DFE8C" w14:textId="77777777" w:rsidR="00BD355A" w:rsidRPr="00FC06DC" w:rsidRDefault="00BD355A" w:rsidP="00BD355A">
      <w:pPr>
        <w:jc w:val="both"/>
        <w:rPr>
          <w:b/>
          <w:bCs/>
          <w:sz w:val="28"/>
          <w:szCs w:val="28"/>
        </w:rPr>
      </w:pPr>
      <w:r w:rsidRPr="00FC06DC">
        <w:rPr>
          <w:b/>
          <w:bCs/>
          <w:sz w:val="28"/>
          <w:szCs w:val="28"/>
        </w:rPr>
        <w:t xml:space="preserve">How to help an individual on </w:t>
      </w:r>
      <w:r>
        <w:rPr>
          <w:b/>
          <w:bCs/>
          <w:sz w:val="28"/>
          <w:szCs w:val="28"/>
        </w:rPr>
        <w:t xml:space="preserve">the </w:t>
      </w:r>
      <w:r w:rsidRPr="00FC06DC">
        <w:rPr>
          <w:b/>
          <w:bCs/>
          <w:sz w:val="28"/>
          <w:szCs w:val="28"/>
        </w:rPr>
        <w:t>verge of mental incapacity or mental crisis?</w:t>
      </w:r>
    </w:p>
    <w:p w14:paraId="4A2AF1CA" w14:textId="77777777" w:rsidR="00BD355A" w:rsidRPr="00FC06DC" w:rsidRDefault="00BD355A" w:rsidP="00BD355A">
      <w:pPr>
        <w:jc w:val="both"/>
        <w:rPr>
          <w:sz w:val="28"/>
          <w:szCs w:val="28"/>
        </w:rPr>
      </w:pPr>
      <w:r w:rsidRPr="00FC06DC">
        <w:rPr>
          <w:sz w:val="28"/>
          <w:szCs w:val="28"/>
        </w:rPr>
        <w:t>A few techniques can significantly help a person suffering from these conditions, which are as follows:</w:t>
      </w:r>
    </w:p>
    <w:p w14:paraId="6C8A9D4F" w14:textId="77777777" w:rsidR="00BD355A" w:rsidRPr="00FC06DC" w:rsidRDefault="00BD355A" w:rsidP="00BD355A">
      <w:pPr>
        <w:pStyle w:val="ListParagraph"/>
        <w:numPr>
          <w:ilvl w:val="0"/>
          <w:numId w:val="6"/>
        </w:numPr>
        <w:jc w:val="both"/>
        <w:rPr>
          <w:sz w:val="28"/>
          <w:szCs w:val="28"/>
        </w:rPr>
      </w:pPr>
      <w:r w:rsidRPr="00FC06DC">
        <w:rPr>
          <w:sz w:val="28"/>
          <w:szCs w:val="28"/>
        </w:rPr>
        <w:t>Interact with the person by keeping your voice low and calm</w:t>
      </w:r>
    </w:p>
    <w:p w14:paraId="1CC1D21E" w14:textId="77777777" w:rsidR="00BD355A" w:rsidRPr="00FC06DC" w:rsidRDefault="00BD355A" w:rsidP="00BD355A">
      <w:pPr>
        <w:pStyle w:val="ListParagraph"/>
        <w:numPr>
          <w:ilvl w:val="0"/>
          <w:numId w:val="6"/>
        </w:numPr>
        <w:jc w:val="both"/>
        <w:rPr>
          <w:sz w:val="28"/>
          <w:szCs w:val="28"/>
        </w:rPr>
      </w:pPr>
      <w:r w:rsidRPr="00FC06DC">
        <w:rPr>
          <w:sz w:val="28"/>
          <w:szCs w:val="28"/>
        </w:rPr>
        <w:t>Listen to the person carefully and avoid overacting Infront of the patient</w:t>
      </w:r>
    </w:p>
    <w:p w14:paraId="52A68A76" w14:textId="77777777" w:rsidR="00BD355A" w:rsidRPr="00FC06DC" w:rsidRDefault="00BD355A" w:rsidP="00BD355A">
      <w:pPr>
        <w:pStyle w:val="ListParagraph"/>
        <w:numPr>
          <w:ilvl w:val="0"/>
          <w:numId w:val="6"/>
        </w:numPr>
        <w:jc w:val="both"/>
        <w:rPr>
          <w:sz w:val="28"/>
          <w:szCs w:val="28"/>
        </w:rPr>
      </w:pPr>
      <w:r w:rsidRPr="00FC06DC">
        <w:rPr>
          <w:sz w:val="28"/>
          <w:szCs w:val="28"/>
        </w:rPr>
        <w:t>Express your concern and support</w:t>
      </w:r>
    </w:p>
    <w:p w14:paraId="5A1AA83B" w14:textId="77777777" w:rsidR="00BD355A" w:rsidRPr="00FC06DC" w:rsidRDefault="00BD355A" w:rsidP="00BD355A">
      <w:pPr>
        <w:pStyle w:val="ListParagraph"/>
        <w:numPr>
          <w:ilvl w:val="0"/>
          <w:numId w:val="6"/>
        </w:numPr>
        <w:jc w:val="both"/>
        <w:rPr>
          <w:sz w:val="28"/>
          <w:szCs w:val="28"/>
        </w:rPr>
      </w:pPr>
      <w:r w:rsidRPr="00FC06DC">
        <w:rPr>
          <w:sz w:val="28"/>
          <w:szCs w:val="28"/>
        </w:rPr>
        <w:t>Do not keep continuous eye contact with the person which can make him/her feel uncomfortable</w:t>
      </w:r>
    </w:p>
    <w:p w14:paraId="4BB4D7B1" w14:textId="77777777" w:rsidR="00BD355A" w:rsidRPr="00FC06DC" w:rsidRDefault="00BD355A" w:rsidP="00BD355A">
      <w:pPr>
        <w:pStyle w:val="ListParagraph"/>
        <w:numPr>
          <w:ilvl w:val="0"/>
          <w:numId w:val="6"/>
        </w:numPr>
        <w:jc w:val="both"/>
        <w:rPr>
          <w:sz w:val="28"/>
          <w:szCs w:val="28"/>
        </w:rPr>
      </w:pPr>
      <w:r w:rsidRPr="00FC06DC">
        <w:rPr>
          <w:sz w:val="28"/>
          <w:szCs w:val="28"/>
        </w:rPr>
        <w:t>Do not try to take control over the person instead offer your suggestions and options</w:t>
      </w:r>
    </w:p>
    <w:p w14:paraId="73C38F98" w14:textId="77777777" w:rsidR="00BD355A" w:rsidRPr="00FC06DC" w:rsidRDefault="00BD355A" w:rsidP="00BD355A">
      <w:pPr>
        <w:pStyle w:val="ListParagraph"/>
        <w:numPr>
          <w:ilvl w:val="0"/>
          <w:numId w:val="6"/>
        </w:numPr>
        <w:jc w:val="both"/>
        <w:rPr>
          <w:sz w:val="28"/>
          <w:szCs w:val="28"/>
        </w:rPr>
      </w:pPr>
      <w:r w:rsidRPr="00FC06DC">
        <w:rPr>
          <w:sz w:val="28"/>
          <w:szCs w:val="28"/>
        </w:rPr>
        <w:t>Ask the person about how can you be of some help?</w:t>
      </w:r>
    </w:p>
    <w:p w14:paraId="3068A272" w14:textId="77777777" w:rsidR="00BD355A" w:rsidRPr="00FC06DC" w:rsidRDefault="00BD355A" w:rsidP="00BD355A">
      <w:pPr>
        <w:pStyle w:val="ListParagraph"/>
        <w:numPr>
          <w:ilvl w:val="0"/>
          <w:numId w:val="6"/>
        </w:numPr>
        <w:jc w:val="both"/>
        <w:rPr>
          <w:sz w:val="28"/>
          <w:szCs w:val="28"/>
        </w:rPr>
      </w:pPr>
      <w:r w:rsidRPr="00FC06DC">
        <w:rPr>
          <w:sz w:val="28"/>
          <w:szCs w:val="28"/>
        </w:rPr>
        <w:t xml:space="preserve">Show patience and do not be judgmental about </w:t>
      </w:r>
      <w:r>
        <w:rPr>
          <w:sz w:val="28"/>
          <w:szCs w:val="28"/>
        </w:rPr>
        <w:t xml:space="preserve">the </w:t>
      </w:r>
      <w:r w:rsidRPr="00FC06DC">
        <w:rPr>
          <w:sz w:val="28"/>
          <w:szCs w:val="28"/>
        </w:rPr>
        <w:t>patient’s condition</w:t>
      </w:r>
    </w:p>
    <w:p w14:paraId="392CBC5E" w14:textId="77777777" w:rsidR="00BD355A" w:rsidRPr="00FC06DC" w:rsidRDefault="00BD355A" w:rsidP="00BD355A">
      <w:pPr>
        <w:pStyle w:val="ListParagraph"/>
        <w:numPr>
          <w:ilvl w:val="0"/>
          <w:numId w:val="6"/>
        </w:numPr>
        <w:jc w:val="both"/>
        <w:rPr>
          <w:sz w:val="28"/>
          <w:szCs w:val="28"/>
        </w:rPr>
      </w:pPr>
      <w:r w:rsidRPr="00FC06DC">
        <w:rPr>
          <w:sz w:val="28"/>
          <w:szCs w:val="28"/>
        </w:rPr>
        <w:t>Try to avoid arguments with the person</w:t>
      </w:r>
    </w:p>
    <w:p w14:paraId="04432A88" w14:textId="77777777" w:rsidR="00BD355A" w:rsidRPr="00FC06DC" w:rsidRDefault="00BD355A" w:rsidP="00BD355A">
      <w:pPr>
        <w:pStyle w:val="ListParagraph"/>
        <w:numPr>
          <w:ilvl w:val="0"/>
          <w:numId w:val="6"/>
        </w:numPr>
        <w:jc w:val="both"/>
        <w:rPr>
          <w:sz w:val="28"/>
          <w:szCs w:val="28"/>
        </w:rPr>
      </w:pPr>
      <w:r w:rsidRPr="00FC06DC">
        <w:rPr>
          <w:sz w:val="28"/>
          <w:szCs w:val="28"/>
        </w:rPr>
        <w:t>Give the other person some space and do not trap them.</w:t>
      </w:r>
    </w:p>
    <w:p w14:paraId="1FC368B8" w14:textId="77777777" w:rsidR="00D97822" w:rsidRPr="00BD355A" w:rsidRDefault="00D97822">
      <w:pPr>
        <w:rPr>
          <w:sz w:val="28"/>
        </w:rPr>
      </w:pPr>
    </w:p>
    <w:sectPr w:rsidR="00D97822" w:rsidRPr="00BD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DB3"/>
    <w:multiLevelType w:val="hybridMultilevel"/>
    <w:tmpl w:val="69D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51514"/>
    <w:multiLevelType w:val="hybridMultilevel"/>
    <w:tmpl w:val="A5BC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A2FBB"/>
    <w:multiLevelType w:val="hybridMultilevel"/>
    <w:tmpl w:val="BCB0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E55B8"/>
    <w:multiLevelType w:val="hybridMultilevel"/>
    <w:tmpl w:val="6524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17C5E"/>
    <w:multiLevelType w:val="hybridMultilevel"/>
    <w:tmpl w:val="064A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9626C"/>
    <w:multiLevelType w:val="hybridMultilevel"/>
    <w:tmpl w:val="21A4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jcyMDIxMrEwNDVX0lEKTi0uzszPAykwqQUAFSvzliwAAAA="/>
  </w:docVars>
  <w:rsids>
    <w:rsidRoot w:val="007F1FAF"/>
    <w:rsid w:val="00207828"/>
    <w:rsid w:val="0030729B"/>
    <w:rsid w:val="006142B6"/>
    <w:rsid w:val="007F1FAF"/>
    <w:rsid w:val="00891146"/>
    <w:rsid w:val="00BD355A"/>
    <w:rsid w:val="00D9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104C"/>
  <w15:chartTrackingRefBased/>
  <w15:docId w15:val="{7AE26CA3-0B26-4FFC-A2E5-C0CCD53B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Microbiologist</dc:creator>
  <cp:keywords/>
  <dc:description/>
  <cp:lastModifiedBy>Sean Baruch</cp:lastModifiedBy>
  <cp:revision>2</cp:revision>
  <dcterms:created xsi:type="dcterms:W3CDTF">2019-11-21T15:54:00Z</dcterms:created>
  <dcterms:modified xsi:type="dcterms:W3CDTF">2019-11-21T15:54:00Z</dcterms:modified>
</cp:coreProperties>
</file>